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385" w:rsidRDefault="00F639B8">
      <w:pPr>
        <w:spacing w:after="160" w:line="480" w:lineRule="auto"/>
        <w:jc w:val="center"/>
      </w:pPr>
      <w:r>
        <w:rPr>
          <w:rFonts w:ascii="Arial" w:eastAsia="Calibri" w:hAnsi="Arial" w:cs="Calibri"/>
          <w:b/>
          <w:sz w:val="24"/>
        </w:rPr>
        <w:t>ATA DA REUNIÃO ORDINÁRIA DO CONSELHO MUNICIPAL DE SEGURANÇA ALIMENTAR E NUTRICIONAL DE CRICIÚMA – COMSEA</w:t>
      </w:r>
    </w:p>
    <w:p w:rsidR="00A24385" w:rsidRDefault="00F639B8">
      <w:pPr>
        <w:spacing w:after="160" w:line="480" w:lineRule="auto"/>
        <w:jc w:val="center"/>
      </w:pPr>
      <w:r>
        <w:rPr>
          <w:rFonts w:ascii="Arial" w:eastAsia="Calibri" w:hAnsi="Arial" w:cs="Calibri"/>
          <w:b/>
          <w:sz w:val="24"/>
        </w:rPr>
        <w:t>N°05</w:t>
      </w:r>
    </w:p>
    <w:p w:rsidR="00A24385" w:rsidRDefault="00F639B8">
      <w:pPr>
        <w:spacing w:after="160" w:line="360" w:lineRule="auto"/>
        <w:jc w:val="center"/>
      </w:pPr>
      <w:r>
        <w:rPr>
          <w:rFonts w:ascii="Arial" w:eastAsia="Calibri" w:hAnsi="Arial" w:cs="Calibri"/>
          <w:b/>
          <w:sz w:val="24"/>
        </w:rPr>
        <w:t>15/06/2023</w:t>
      </w:r>
    </w:p>
    <w:p w:rsidR="00A24385" w:rsidRDefault="00F639B8">
      <w:pPr>
        <w:widowControl/>
        <w:spacing w:line="360" w:lineRule="auto"/>
        <w:jc w:val="both"/>
        <w:rPr>
          <w:rFonts w:ascii="Arial" w:hAnsi="Arial" w:cs="Times New Roman"/>
          <w:sz w:val="24"/>
        </w:rPr>
      </w:pPr>
      <w:r>
        <w:rPr>
          <w:rFonts w:ascii="Arial" w:eastAsia="Arial" w:hAnsi="Arial" w:cs="Times New Roman"/>
          <w:color w:val="000000"/>
          <w:sz w:val="24"/>
        </w:rPr>
        <w:t xml:space="preserve">Ao décimo </w:t>
      </w:r>
      <w:r>
        <w:rPr>
          <w:rFonts w:ascii="Arial" w:eastAsia="Arial" w:hAnsi="Arial" w:cs="Times New Roman"/>
          <w:color w:val="000000"/>
          <w:sz w:val="24"/>
        </w:rPr>
        <w:t>quinto</w:t>
      </w:r>
      <w:r>
        <w:rPr>
          <w:rFonts w:ascii="Arial" w:eastAsia="Arial" w:hAnsi="Arial" w:cs="Times New Roman"/>
          <w:color w:val="000000"/>
          <w:sz w:val="24"/>
        </w:rPr>
        <w:t xml:space="preserve"> dia</w:t>
      </w:r>
      <w:r>
        <w:rPr>
          <w:rFonts w:ascii="Arial" w:hAnsi="Arial" w:cs="Times New Roman"/>
          <w:sz w:val="24"/>
        </w:rPr>
        <w:t xml:space="preserve"> do mês de </w:t>
      </w:r>
      <w:r>
        <w:rPr>
          <w:rFonts w:ascii="Arial" w:hAnsi="Arial" w:cs="Times New Roman"/>
          <w:sz w:val="24"/>
        </w:rPr>
        <w:t>junho</w:t>
      </w:r>
      <w:r>
        <w:rPr>
          <w:rFonts w:ascii="Arial" w:hAnsi="Arial" w:cs="Times New Roman"/>
          <w:sz w:val="24"/>
        </w:rPr>
        <w:t xml:space="preserve"> de dois mil e vinte e três, aconteceu a </w:t>
      </w:r>
      <w:r>
        <w:rPr>
          <w:rFonts w:ascii="Arial" w:hAnsi="Arial" w:cs="Times New Roman"/>
          <w:sz w:val="24"/>
        </w:rPr>
        <w:t>quinta</w:t>
      </w:r>
      <w:r>
        <w:rPr>
          <w:rFonts w:ascii="Arial" w:hAnsi="Arial" w:cs="Times New Roman"/>
          <w:sz w:val="24"/>
        </w:rPr>
        <w:t xml:space="preserve"> reunião ordinária do Conselho Municipal </w:t>
      </w:r>
      <w:r>
        <w:rPr>
          <w:rFonts w:ascii="Arial" w:eastAsia="Calibri" w:hAnsi="Arial" w:cs="Calibri"/>
          <w:sz w:val="24"/>
        </w:rPr>
        <w:t xml:space="preserve">de </w:t>
      </w:r>
      <w:r>
        <w:rPr>
          <w:rFonts w:ascii="Arial" w:eastAsia="Calibri" w:hAnsi="Arial" w:cs="Calibri"/>
          <w:sz w:val="24"/>
        </w:rPr>
        <w:t>Segurança Alimentar e Nutricional de Criciúma – COMSEA</w:t>
      </w:r>
      <w:r>
        <w:rPr>
          <w:rFonts w:ascii="Arial" w:hAnsi="Arial" w:cs="Times New Roman"/>
          <w:sz w:val="24"/>
        </w:rPr>
        <w:t xml:space="preserve">, de forma presencial. Estavam presentes os (as) seguintes conselheiros (as): </w:t>
      </w:r>
      <w:r>
        <w:rPr>
          <w:rFonts w:ascii="Arial" w:hAnsi="Arial" w:cs="Times New Roman"/>
          <w:sz w:val="24"/>
        </w:rPr>
        <w:t>Ana Paula Lemos de Souza</w:t>
      </w:r>
      <w:r>
        <w:rPr>
          <w:rFonts w:ascii="Arial" w:hAnsi="Arial" w:cs="Times New Roman"/>
          <w:sz w:val="24"/>
        </w:rPr>
        <w:t xml:space="preserve"> (Gabinete do Prefeito); Célia </w:t>
      </w:r>
      <w:proofErr w:type="spellStart"/>
      <w:r>
        <w:rPr>
          <w:rFonts w:ascii="Arial" w:hAnsi="Arial" w:cs="Times New Roman"/>
          <w:sz w:val="24"/>
        </w:rPr>
        <w:t>Topanotti</w:t>
      </w:r>
      <w:proofErr w:type="spellEnd"/>
      <w:r>
        <w:rPr>
          <w:rFonts w:ascii="Arial" w:hAnsi="Arial" w:cs="Times New Roman"/>
          <w:sz w:val="24"/>
        </w:rPr>
        <w:t xml:space="preserve"> Lima Valim (Secretaria Municipal de Educação); Jaqueline Va</w:t>
      </w:r>
      <w:r>
        <w:rPr>
          <w:rFonts w:ascii="Arial" w:hAnsi="Arial" w:cs="Times New Roman"/>
          <w:sz w:val="24"/>
        </w:rPr>
        <w:t xml:space="preserve">lente Sá (Secretaria da Fazenda/Gerência de Agricultura); </w:t>
      </w:r>
      <w:proofErr w:type="spellStart"/>
      <w:r>
        <w:rPr>
          <w:rFonts w:ascii="Arial" w:hAnsi="Arial" w:cs="Times New Roman"/>
          <w:sz w:val="24"/>
        </w:rPr>
        <w:t>Indianara</w:t>
      </w:r>
      <w:proofErr w:type="spellEnd"/>
      <w:r>
        <w:rPr>
          <w:rFonts w:ascii="Arial" w:hAnsi="Arial" w:cs="Times New Roman"/>
          <w:sz w:val="24"/>
        </w:rPr>
        <w:t xml:space="preserve"> de Bem Souza (Secretaria Municipal de Assistência Social); Ana Paula Aguiar </w:t>
      </w:r>
      <w:proofErr w:type="spellStart"/>
      <w:r>
        <w:rPr>
          <w:rFonts w:ascii="Arial" w:hAnsi="Arial" w:cs="Times New Roman"/>
          <w:sz w:val="24"/>
        </w:rPr>
        <w:t>Milanez</w:t>
      </w:r>
      <w:proofErr w:type="spellEnd"/>
      <w:r>
        <w:rPr>
          <w:rFonts w:ascii="Arial" w:hAnsi="Arial" w:cs="Times New Roman"/>
          <w:sz w:val="24"/>
        </w:rPr>
        <w:t xml:space="preserve"> (Secretaria Municipal de Saúde); Vanessa Ferreira do Nascimento (Empresa de Pesquisa Agropecuária e Exte</w:t>
      </w:r>
      <w:r>
        <w:rPr>
          <w:rFonts w:ascii="Arial" w:hAnsi="Arial" w:cs="Times New Roman"/>
          <w:sz w:val="24"/>
        </w:rPr>
        <w:t xml:space="preserve">nsão Rural de Santa Catarina – EPAGRI); </w:t>
      </w:r>
      <w:proofErr w:type="spellStart"/>
      <w:r>
        <w:rPr>
          <w:rFonts w:ascii="Arial" w:hAnsi="Arial" w:cs="Times New Roman"/>
          <w:sz w:val="24"/>
        </w:rPr>
        <w:t>Giuliana</w:t>
      </w:r>
      <w:proofErr w:type="spellEnd"/>
      <w:r>
        <w:rPr>
          <w:rFonts w:ascii="Arial" w:hAnsi="Arial" w:cs="Times New Roman"/>
          <w:sz w:val="24"/>
        </w:rPr>
        <w:t xml:space="preserve"> </w:t>
      </w:r>
      <w:proofErr w:type="spellStart"/>
      <w:r>
        <w:rPr>
          <w:rFonts w:ascii="Arial" w:hAnsi="Arial" w:cs="Times New Roman"/>
          <w:sz w:val="24"/>
        </w:rPr>
        <w:t>Rossa</w:t>
      </w:r>
      <w:proofErr w:type="spellEnd"/>
      <w:r>
        <w:rPr>
          <w:rFonts w:ascii="Arial" w:hAnsi="Arial" w:cs="Times New Roman"/>
          <w:sz w:val="24"/>
        </w:rPr>
        <w:t xml:space="preserve"> (Procuradoria-Geral do Município); </w:t>
      </w:r>
      <w:r>
        <w:rPr>
          <w:rFonts w:ascii="Arial" w:hAnsi="Arial" w:cs="Times New Roman"/>
          <w:sz w:val="24"/>
        </w:rPr>
        <w:t>Daiana Silveira Colombo</w:t>
      </w:r>
      <w:r>
        <w:rPr>
          <w:rFonts w:ascii="Arial" w:hAnsi="Arial" w:cs="Times New Roman"/>
          <w:sz w:val="24"/>
        </w:rPr>
        <w:t xml:space="preserve"> (Diretoria de Municipal de Meio Ambiente de Criciúma – DMACRI); Larissa de Aguiar Boff (Diretoria de Municipal de Meio Ambiente de Criciúma – </w:t>
      </w:r>
      <w:r>
        <w:rPr>
          <w:rFonts w:ascii="Arial" w:hAnsi="Arial" w:cs="Times New Roman"/>
          <w:sz w:val="24"/>
        </w:rPr>
        <w:t xml:space="preserve">DMACRI); </w:t>
      </w:r>
      <w:r>
        <w:rPr>
          <w:rFonts w:ascii="Arial" w:hAnsi="Arial" w:cs="Times New Roman"/>
          <w:sz w:val="24"/>
        </w:rPr>
        <w:t xml:space="preserve">Tatiane </w:t>
      </w:r>
      <w:proofErr w:type="spellStart"/>
      <w:r>
        <w:rPr>
          <w:rFonts w:ascii="Arial" w:hAnsi="Arial" w:cs="Times New Roman"/>
          <w:sz w:val="24"/>
        </w:rPr>
        <w:t>Scarpari</w:t>
      </w:r>
      <w:proofErr w:type="spellEnd"/>
      <w:r>
        <w:rPr>
          <w:rFonts w:ascii="Arial" w:hAnsi="Arial" w:cs="Times New Roman"/>
          <w:sz w:val="24"/>
        </w:rPr>
        <w:t xml:space="preserve"> </w:t>
      </w:r>
      <w:proofErr w:type="spellStart"/>
      <w:r>
        <w:rPr>
          <w:rFonts w:ascii="Arial" w:hAnsi="Arial" w:cs="Times New Roman"/>
          <w:sz w:val="24"/>
        </w:rPr>
        <w:t>Magagnin</w:t>
      </w:r>
      <w:proofErr w:type="spellEnd"/>
      <w:r>
        <w:rPr>
          <w:rFonts w:ascii="Arial" w:hAnsi="Arial" w:cs="Times New Roman"/>
          <w:sz w:val="24"/>
        </w:rPr>
        <w:t xml:space="preserve"> (Bairro da Juventude dos Padres </w:t>
      </w:r>
      <w:proofErr w:type="spellStart"/>
      <w:r>
        <w:rPr>
          <w:rFonts w:ascii="Arial" w:hAnsi="Arial" w:cs="Times New Roman"/>
          <w:sz w:val="24"/>
        </w:rPr>
        <w:t>Rogacionistas</w:t>
      </w:r>
      <w:proofErr w:type="spellEnd"/>
      <w:r>
        <w:rPr>
          <w:rFonts w:ascii="Arial" w:hAnsi="Arial" w:cs="Times New Roman"/>
          <w:sz w:val="24"/>
        </w:rPr>
        <w:t xml:space="preserve">); </w:t>
      </w:r>
      <w:r>
        <w:rPr>
          <w:rFonts w:ascii="Arial" w:hAnsi="Arial" w:cs="Times New Roman"/>
          <w:sz w:val="24"/>
        </w:rPr>
        <w:t xml:space="preserve">Gislaine Cardoso Monteiro Vieira </w:t>
      </w:r>
      <w:r>
        <w:rPr>
          <w:rFonts w:ascii="Arial" w:hAnsi="Arial" w:cs="Times New Roman"/>
          <w:sz w:val="24"/>
        </w:rPr>
        <w:t xml:space="preserve">(Associação Beneficente ABADEUS); Eliane Mandelli Frank (Núcleo </w:t>
      </w:r>
      <w:proofErr w:type="spellStart"/>
      <w:r>
        <w:rPr>
          <w:rFonts w:ascii="Arial" w:hAnsi="Arial" w:cs="Times New Roman"/>
          <w:sz w:val="24"/>
        </w:rPr>
        <w:t>Serramar</w:t>
      </w:r>
      <w:proofErr w:type="spellEnd"/>
      <w:r>
        <w:rPr>
          <w:rFonts w:ascii="Arial" w:hAnsi="Arial" w:cs="Times New Roman"/>
          <w:sz w:val="24"/>
        </w:rPr>
        <w:t xml:space="preserve"> da Rede </w:t>
      </w:r>
      <w:proofErr w:type="spellStart"/>
      <w:r>
        <w:rPr>
          <w:rFonts w:ascii="Arial" w:hAnsi="Arial" w:cs="Times New Roman"/>
          <w:sz w:val="24"/>
        </w:rPr>
        <w:t>Ecovida</w:t>
      </w:r>
      <w:proofErr w:type="spellEnd"/>
      <w:r>
        <w:rPr>
          <w:rFonts w:ascii="Arial" w:hAnsi="Arial" w:cs="Times New Roman"/>
          <w:sz w:val="24"/>
        </w:rPr>
        <w:t xml:space="preserve"> de Agroecologia); Daniela </w:t>
      </w:r>
      <w:proofErr w:type="spellStart"/>
      <w:r>
        <w:rPr>
          <w:rFonts w:ascii="Arial" w:hAnsi="Arial" w:cs="Times New Roman"/>
          <w:sz w:val="24"/>
        </w:rPr>
        <w:t>Preis</w:t>
      </w:r>
      <w:proofErr w:type="spellEnd"/>
      <w:r>
        <w:rPr>
          <w:rFonts w:ascii="Arial" w:hAnsi="Arial" w:cs="Times New Roman"/>
          <w:sz w:val="24"/>
        </w:rPr>
        <w:t xml:space="preserve"> Juvêncio (Hospital </w:t>
      </w:r>
      <w:r>
        <w:rPr>
          <w:rFonts w:ascii="Arial" w:hAnsi="Arial" w:cs="Times New Roman"/>
          <w:sz w:val="24"/>
        </w:rPr>
        <w:t xml:space="preserve">São José); Amanda Bianchini (Asilo São Vicente de Paulo); </w:t>
      </w:r>
      <w:proofErr w:type="spellStart"/>
      <w:r>
        <w:rPr>
          <w:rFonts w:ascii="Arial" w:hAnsi="Arial" w:cs="Times New Roman"/>
          <w:sz w:val="24"/>
        </w:rPr>
        <w:t>Janara</w:t>
      </w:r>
      <w:proofErr w:type="spellEnd"/>
      <w:r>
        <w:rPr>
          <w:rFonts w:ascii="Arial" w:hAnsi="Arial" w:cs="Times New Roman"/>
          <w:sz w:val="24"/>
        </w:rPr>
        <w:t xml:space="preserve"> Marques de Souza (Associação de Pais e Amigos do Excepcionais – APAE); Rita Suselaine Vieira Ribeiro (Universidade do Extremo Sul Catarinense – UNESC); Maria Elisa </w:t>
      </w:r>
      <w:proofErr w:type="spellStart"/>
      <w:r>
        <w:rPr>
          <w:rFonts w:ascii="Arial" w:hAnsi="Arial" w:cs="Times New Roman"/>
          <w:sz w:val="24"/>
        </w:rPr>
        <w:t>Favarin</w:t>
      </w:r>
      <w:proofErr w:type="spellEnd"/>
      <w:r>
        <w:rPr>
          <w:rFonts w:ascii="Arial" w:hAnsi="Arial" w:cs="Times New Roman"/>
          <w:sz w:val="24"/>
        </w:rPr>
        <w:t xml:space="preserve"> (Centro Acadêmico d</w:t>
      </w:r>
      <w:r>
        <w:rPr>
          <w:rFonts w:ascii="Arial" w:hAnsi="Arial" w:cs="Times New Roman"/>
          <w:sz w:val="24"/>
        </w:rPr>
        <w:t xml:space="preserve">e Nutrição – UNESC); Estela Mary </w:t>
      </w:r>
      <w:proofErr w:type="spellStart"/>
      <w:r>
        <w:rPr>
          <w:rFonts w:ascii="Arial" w:hAnsi="Arial" w:cs="Times New Roman"/>
          <w:sz w:val="24"/>
        </w:rPr>
        <w:t>Rosso</w:t>
      </w:r>
      <w:proofErr w:type="spellEnd"/>
      <w:r>
        <w:rPr>
          <w:rFonts w:ascii="Arial" w:hAnsi="Arial" w:cs="Times New Roman"/>
          <w:sz w:val="24"/>
        </w:rPr>
        <w:t xml:space="preserve"> (Cooperativa dos Agricultores Familiares de Criciúma – Nosso Fruto); Paula Rosane Vieira Guimarães (Conselho Regional de Nutricionistas – CRN 10); </w:t>
      </w:r>
      <w:proofErr w:type="spellStart"/>
      <w:r>
        <w:rPr>
          <w:rFonts w:ascii="Arial" w:hAnsi="Arial" w:cs="Times New Roman"/>
          <w:sz w:val="24"/>
        </w:rPr>
        <w:t>Valmor</w:t>
      </w:r>
      <w:proofErr w:type="spellEnd"/>
      <w:r>
        <w:rPr>
          <w:rFonts w:ascii="Arial" w:hAnsi="Arial" w:cs="Times New Roman"/>
          <w:sz w:val="24"/>
        </w:rPr>
        <w:t xml:space="preserve"> Della </w:t>
      </w:r>
      <w:proofErr w:type="spellStart"/>
      <w:r>
        <w:rPr>
          <w:rFonts w:ascii="Arial" w:hAnsi="Arial" w:cs="Times New Roman"/>
          <w:sz w:val="24"/>
        </w:rPr>
        <w:t>Giustina</w:t>
      </w:r>
      <w:proofErr w:type="spellEnd"/>
      <w:r>
        <w:rPr>
          <w:rFonts w:ascii="Arial" w:hAnsi="Arial" w:cs="Times New Roman"/>
          <w:sz w:val="24"/>
        </w:rPr>
        <w:t xml:space="preserve"> (Pastoral da Saúde – Diocese de Criciúma); Renat</w:t>
      </w:r>
      <w:r>
        <w:rPr>
          <w:rFonts w:ascii="Arial" w:hAnsi="Arial" w:cs="Times New Roman"/>
          <w:sz w:val="24"/>
        </w:rPr>
        <w:t xml:space="preserve">o Costa (Entidade Negra </w:t>
      </w:r>
      <w:proofErr w:type="spellStart"/>
      <w:r>
        <w:rPr>
          <w:rFonts w:ascii="Arial" w:hAnsi="Arial" w:cs="Times New Roman"/>
          <w:sz w:val="24"/>
        </w:rPr>
        <w:t>Bastiana</w:t>
      </w:r>
      <w:proofErr w:type="spellEnd"/>
      <w:r>
        <w:rPr>
          <w:rFonts w:ascii="Arial" w:hAnsi="Arial" w:cs="Times New Roman"/>
          <w:sz w:val="24"/>
        </w:rPr>
        <w:t xml:space="preserve"> – ENEB). Como convidado: Filipe Fernandes Gabriel (CONSEA/SC). Apesar da ausência de conselheiros, a Cooperativa Nova Vida teve seus interesses representados pelo representante </w:t>
      </w:r>
      <w:r>
        <w:rPr>
          <w:rFonts w:ascii="Arial" w:hAnsi="Arial" w:cs="Times New Roman"/>
          <w:sz w:val="24"/>
        </w:rPr>
        <w:lastRenderedPageBreak/>
        <w:t>William Pereira Alves. A Presidente Rita Susel</w:t>
      </w:r>
      <w:r>
        <w:rPr>
          <w:rFonts w:ascii="Arial" w:hAnsi="Arial" w:cs="Times New Roman"/>
          <w:sz w:val="24"/>
        </w:rPr>
        <w:t xml:space="preserve">aine abriu a reunião saudando a todos e realizando a verificação do quórum. Em seguida, a Presidente solicitou que </w:t>
      </w:r>
      <w:r>
        <w:rPr>
          <w:rFonts w:ascii="Arial" w:hAnsi="Arial" w:cs="Times New Roman"/>
          <w:sz w:val="24"/>
        </w:rPr>
        <w:t>cada um fizesse uma breve apresentação de si, e assim foi feito. Assim, a presidente deu sequência à reunião, solicitando que os conselheiros</w:t>
      </w:r>
      <w:r>
        <w:rPr>
          <w:rFonts w:ascii="Arial" w:hAnsi="Arial" w:cs="Times New Roman"/>
          <w:sz w:val="24"/>
        </w:rPr>
        <w:t xml:space="preserve"> repassassem seus informes, caso os tivessem. Dessa forma, a secretária do conselho, Ana Paula Aguiar </w:t>
      </w:r>
      <w:proofErr w:type="spellStart"/>
      <w:r>
        <w:rPr>
          <w:rFonts w:ascii="Arial" w:hAnsi="Arial" w:cs="Times New Roman"/>
          <w:sz w:val="24"/>
        </w:rPr>
        <w:t>Milanez</w:t>
      </w:r>
      <w:proofErr w:type="spellEnd"/>
      <w:r>
        <w:rPr>
          <w:rFonts w:ascii="Arial" w:hAnsi="Arial" w:cs="Times New Roman"/>
          <w:sz w:val="24"/>
        </w:rPr>
        <w:t>, informou a implementação do Guia Alimentar nas Unidades Básicas de Saúde, processo que acontece por meio de oficinas desde o mês de maio e que pa</w:t>
      </w:r>
      <w:r>
        <w:rPr>
          <w:rFonts w:ascii="Arial" w:hAnsi="Arial" w:cs="Times New Roman"/>
          <w:sz w:val="24"/>
        </w:rPr>
        <w:t xml:space="preserve">rte da própria Secretaria Municipal de Saúde. Em seguida, repassou-se aos presentes a existência de dados referentes ao consumo alimentar da população, coletados nas </w:t>
      </w:r>
      <w:proofErr w:type="spellStart"/>
      <w:r>
        <w:rPr>
          <w:rFonts w:ascii="Arial" w:hAnsi="Arial" w:cs="Times New Roman"/>
          <w:sz w:val="24"/>
        </w:rPr>
        <w:t>UBS’s</w:t>
      </w:r>
      <w:proofErr w:type="spellEnd"/>
      <w:r>
        <w:rPr>
          <w:rFonts w:ascii="Arial" w:hAnsi="Arial" w:cs="Times New Roman"/>
          <w:sz w:val="24"/>
        </w:rPr>
        <w:t xml:space="preserve"> do município. Após, a conselheira Larissa Boff informou os conselheiros sobre o Proj</w:t>
      </w:r>
      <w:r>
        <w:rPr>
          <w:rFonts w:ascii="Arial" w:hAnsi="Arial" w:cs="Times New Roman"/>
          <w:sz w:val="24"/>
        </w:rPr>
        <w:t>eto “Cultivando a Compostagem”, desenvolvido pela Diretoria de Meio Ambiente – DMACRI. A ideia seria desenvolver hortas nas escolas do município, visando a questão educacional. Após ouvir a ideia, os conselheiros sugeriram que o projeto fosse implantado, t</w:t>
      </w:r>
      <w:r>
        <w:rPr>
          <w:rFonts w:ascii="Arial" w:hAnsi="Arial" w:cs="Times New Roman"/>
          <w:sz w:val="24"/>
        </w:rPr>
        <w:t>ambém, dentro de outros espaços, como os Centros de Referência do Município ou as Unidades de Saúde. O convidado Felipe tomou a palavra e também repassou um informe, referente à publicação de uma revista especial, da Stanford, voltada à temática da insegur</w:t>
      </w:r>
      <w:r>
        <w:rPr>
          <w:rFonts w:ascii="Arial" w:hAnsi="Arial" w:cs="Times New Roman"/>
          <w:sz w:val="24"/>
        </w:rPr>
        <w:t>ança alimentar, trazendo bastante visibilidade à causa. Em seguida, a palavra foi passada à conselheira Vanessa Ferreira do Nascimento, que informou que continuam abertas as campanhas de doação de mudas de frutas, além de cursos disponíveis na área de alim</w:t>
      </w:r>
      <w:r>
        <w:rPr>
          <w:rFonts w:ascii="Arial" w:hAnsi="Arial" w:cs="Times New Roman"/>
          <w:sz w:val="24"/>
        </w:rPr>
        <w:t xml:space="preserve">entação. Por último, a presidente informou os conselheiros acerca de um convite recebido da Secretaria Estadual de Assistência Social, a uma oficina técnica ao dia 21 de junho do corrente ano para representantes dos </w:t>
      </w:r>
      <w:proofErr w:type="spellStart"/>
      <w:r>
        <w:rPr>
          <w:rFonts w:ascii="Arial" w:hAnsi="Arial" w:cs="Times New Roman"/>
          <w:sz w:val="24"/>
        </w:rPr>
        <w:t>COMSEA’s</w:t>
      </w:r>
      <w:proofErr w:type="spellEnd"/>
      <w:r>
        <w:rPr>
          <w:rFonts w:ascii="Arial" w:hAnsi="Arial" w:cs="Times New Roman"/>
          <w:sz w:val="24"/>
        </w:rPr>
        <w:t xml:space="preserve"> e </w:t>
      </w:r>
      <w:proofErr w:type="spellStart"/>
      <w:r>
        <w:rPr>
          <w:rFonts w:ascii="Arial" w:hAnsi="Arial" w:cs="Times New Roman"/>
          <w:sz w:val="24"/>
        </w:rPr>
        <w:t>CAISAN’s</w:t>
      </w:r>
      <w:proofErr w:type="spellEnd"/>
      <w:r>
        <w:rPr>
          <w:rFonts w:ascii="Arial" w:hAnsi="Arial" w:cs="Times New Roman"/>
          <w:sz w:val="24"/>
        </w:rPr>
        <w:t>, inclusos os de Cric</w:t>
      </w:r>
      <w:r>
        <w:rPr>
          <w:rFonts w:ascii="Arial" w:hAnsi="Arial" w:cs="Times New Roman"/>
          <w:sz w:val="24"/>
        </w:rPr>
        <w:t xml:space="preserve">iúma. Ademais, a presidente também repassou que, após eleições, a UNESC agora ocupa uma cadeira no Conselho Estadual de Segurança Alimentar e Nutricional. Finalizando os informes, a presidente deu início à discussão da primeira pauta de reunião: a análise </w:t>
      </w:r>
      <w:r>
        <w:rPr>
          <w:rFonts w:ascii="Arial" w:hAnsi="Arial" w:cs="Times New Roman"/>
          <w:sz w:val="24"/>
        </w:rPr>
        <w:t>dos dados de insegurança</w:t>
      </w:r>
      <w:r w:rsidR="007415E9">
        <w:rPr>
          <w:rFonts w:ascii="Arial" w:hAnsi="Arial" w:cs="Times New Roman"/>
          <w:sz w:val="24"/>
        </w:rPr>
        <w:t xml:space="preserve"> alimentar de Criciúma. Então, </w:t>
      </w:r>
      <w:r>
        <w:rPr>
          <w:rFonts w:ascii="Arial" w:hAnsi="Arial" w:cs="Times New Roman"/>
          <w:sz w:val="24"/>
        </w:rPr>
        <w:t>Filipe Fernandes Gabriel, representante do CONSEA/SC, trouxe para discussão os dados devidamente coletados, e expôs estes ao grupo. O convidado explanou os meios e métodos de sua pesquisa e, assim, ap</w:t>
      </w:r>
      <w:r>
        <w:rPr>
          <w:rFonts w:ascii="Arial" w:hAnsi="Arial" w:cs="Times New Roman"/>
          <w:sz w:val="24"/>
        </w:rPr>
        <w:t xml:space="preserve">resentou </w:t>
      </w:r>
      <w:r>
        <w:rPr>
          <w:rFonts w:ascii="Arial" w:hAnsi="Arial" w:cs="Times New Roman"/>
          <w:sz w:val="24"/>
        </w:rPr>
        <w:lastRenderedPageBreak/>
        <w:t xml:space="preserve">os resultados obtidos com ela – 1/3 da população </w:t>
      </w:r>
      <w:r w:rsidR="007415E9">
        <w:rPr>
          <w:rFonts w:ascii="Arial" w:hAnsi="Arial" w:cs="Times New Roman"/>
          <w:sz w:val="24"/>
        </w:rPr>
        <w:t>de Criciúma</w:t>
      </w:r>
      <w:r>
        <w:rPr>
          <w:rFonts w:ascii="Arial" w:hAnsi="Arial" w:cs="Times New Roman"/>
          <w:sz w:val="24"/>
        </w:rPr>
        <w:t xml:space="preserve"> encontra-se em condição de insegurança alimentar. Posteriormente, a presidente iniciou as discussões referentes à temática. Assim, os presentes debateram os perfis alimentares da populaçã</w:t>
      </w:r>
      <w:r>
        <w:rPr>
          <w:rFonts w:ascii="Arial" w:hAnsi="Arial" w:cs="Times New Roman"/>
          <w:sz w:val="24"/>
        </w:rPr>
        <w:t xml:space="preserve">o, que se apresentam em consonância com a triste realidade de grande parte da população catarinense. A conselheira Célia </w:t>
      </w:r>
      <w:proofErr w:type="spellStart"/>
      <w:r>
        <w:rPr>
          <w:rFonts w:ascii="Arial" w:hAnsi="Arial" w:cs="Times New Roman"/>
          <w:sz w:val="24"/>
        </w:rPr>
        <w:t>Topanotti</w:t>
      </w:r>
      <w:proofErr w:type="spellEnd"/>
      <w:r>
        <w:rPr>
          <w:rFonts w:ascii="Arial" w:hAnsi="Arial" w:cs="Times New Roman"/>
          <w:sz w:val="24"/>
        </w:rPr>
        <w:t xml:space="preserve"> Lima Valim, representante da Secretaria Municipal de Educação, comentou dos hábitos alimentares das famílias e principalmente</w:t>
      </w:r>
      <w:r>
        <w:rPr>
          <w:rFonts w:ascii="Arial" w:hAnsi="Arial" w:cs="Times New Roman"/>
          <w:sz w:val="24"/>
        </w:rPr>
        <w:t xml:space="preserve"> das crianças, dificultando a alimentação até mesmo nas es</w:t>
      </w:r>
      <w:r w:rsidR="007415E9">
        <w:rPr>
          <w:rFonts w:ascii="Arial" w:hAnsi="Arial" w:cs="Times New Roman"/>
          <w:sz w:val="24"/>
        </w:rPr>
        <w:t>colas, observou também que bons hábitos alimentares vêm</w:t>
      </w:r>
      <w:r>
        <w:rPr>
          <w:rFonts w:ascii="Arial" w:hAnsi="Arial" w:cs="Times New Roman"/>
          <w:sz w:val="24"/>
        </w:rPr>
        <w:t xml:space="preserve"> de casa e da educação da família na responsabilidade alimentar. A conselheira Paula Rosane Vieira Guimarães observou a importância das hortas </w:t>
      </w:r>
      <w:r>
        <w:rPr>
          <w:rFonts w:ascii="Arial" w:hAnsi="Arial" w:cs="Times New Roman"/>
          <w:sz w:val="24"/>
        </w:rPr>
        <w:t xml:space="preserve">comunitárias, para a boa prática alimentar das pessoas com mais vulnerabilidade, tudo isso com acompanhamento de pessoas profissionais para melhor instruir a forma correta de plantio. Também </w:t>
      </w:r>
      <w:proofErr w:type="gramStart"/>
      <w:r>
        <w:rPr>
          <w:rFonts w:ascii="Arial" w:hAnsi="Arial" w:cs="Times New Roman"/>
          <w:sz w:val="24"/>
        </w:rPr>
        <w:t>destacou-se</w:t>
      </w:r>
      <w:proofErr w:type="gramEnd"/>
      <w:r>
        <w:rPr>
          <w:rFonts w:ascii="Arial" w:hAnsi="Arial" w:cs="Times New Roman"/>
          <w:sz w:val="24"/>
        </w:rPr>
        <w:t xml:space="preserve"> que a importância de que fosse delegado um cargo para</w:t>
      </w:r>
      <w:r w:rsidR="007415E9">
        <w:rPr>
          <w:rFonts w:ascii="Arial" w:hAnsi="Arial" w:cs="Times New Roman"/>
          <w:sz w:val="24"/>
        </w:rPr>
        <w:t xml:space="preserve"> gerenciar,</w:t>
      </w:r>
      <w:r>
        <w:rPr>
          <w:rFonts w:ascii="Arial" w:hAnsi="Arial" w:cs="Times New Roman"/>
          <w:sz w:val="24"/>
        </w:rPr>
        <w:t xml:space="preserve"> </w:t>
      </w:r>
      <w:r w:rsidR="007415E9">
        <w:rPr>
          <w:rFonts w:ascii="Arial" w:hAnsi="Arial" w:cs="Times New Roman"/>
          <w:sz w:val="24"/>
        </w:rPr>
        <w:t>e</w:t>
      </w:r>
      <w:r>
        <w:rPr>
          <w:rFonts w:ascii="Arial" w:hAnsi="Arial" w:cs="Times New Roman"/>
          <w:sz w:val="24"/>
        </w:rPr>
        <w:t xml:space="preserve">xclusivamente, a gestão alimentar e nutricional no município. </w:t>
      </w:r>
      <w:r w:rsidR="007415E9">
        <w:rPr>
          <w:rFonts w:ascii="Arial" w:hAnsi="Arial" w:cs="Times New Roman"/>
          <w:sz w:val="24"/>
        </w:rPr>
        <w:t>Passando-se de imediato para o último ponto de pauta da reunião: a VI Conferencia Municipal de Segurança Alimentar e Nutricional de Criciúma, a presidente Rita S</w:t>
      </w:r>
      <w:r w:rsidR="00DF6AD2">
        <w:rPr>
          <w:rFonts w:ascii="Arial" w:hAnsi="Arial" w:cs="Times New Roman"/>
          <w:sz w:val="24"/>
        </w:rPr>
        <w:t xml:space="preserve">uselaine </w:t>
      </w:r>
      <w:r w:rsidR="007415E9">
        <w:rPr>
          <w:rFonts w:ascii="Arial" w:hAnsi="Arial" w:cs="Times New Roman"/>
          <w:sz w:val="24"/>
        </w:rPr>
        <w:t xml:space="preserve">informou que conseguiu reservar o Auditório “Edson Rodrigues”, na UNESC, para realizar a conferencia no dia 26 de julho, das 13h às 18h. Todos os </w:t>
      </w:r>
      <w:r w:rsidR="002448CC">
        <w:rPr>
          <w:rFonts w:ascii="Arial" w:hAnsi="Arial" w:cs="Times New Roman"/>
          <w:sz w:val="24"/>
        </w:rPr>
        <w:t>conselheiros aceitaram</w:t>
      </w:r>
      <w:r w:rsidR="007415E9">
        <w:rPr>
          <w:rFonts w:ascii="Arial" w:hAnsi="Arial" w:cs="Times New Roman"/>
          <w:sz w:val="24"/>
        </w:rPr>
        <w:t xml:space="preserve"> a data e horário. Foi organizada uma comissão para encaminhar os trabalhos composta pelo</w:t>
      </w:r>
      <w:r w:rsidR="002448CC">
        <w:rPr>
          <w:rFonts w:ascii="Arial" w:hAnsi="Arial" w:cs="Times New Roman"/>
          <w:sz w:val="24"/>
        </w:rPr>
        <w:t>s</w:t>
      </w:r>
      <w:r w:rsidR="007415E9">
        <w:rPr>
          <w:rFonts w:ascii="Arial" w:hAnsi="Arial" w:cs="Times New Roman"/>
          <w:sz w:val="24"/>
        </w:rPr>
        <w:t xml:space="preserve"> conselheiros: </w:t>
      </w:r>
      <w:r w:rsidR="00DF6AD2">
        <w:rPr>
          <w:rFonts w:ascii="Arial" w:hAnsi="Arial" w:cs="Arial"/>
          <w:sz w:val="24"/>
        </w:rPr>
        <w:t xml:space="preserve">Ana Paula Aguiar </w:t>
      </w:r>
      <w:proofErr w:type="spellStart"/>
      <w:r w:rsidR="00DF6AD2">
        <w:rPr>
          <w:rFonts w:ascii="Arial" w:hAnsi="Arial" w:cs="Arial"/>
          <w:sz w:val="24"/>
        </w:rPr>
        <w:t>Milanez</w:t>
      </w:r>
      <w:proofErr w:type="spellEnd"/>
      <w:r w:rsidR="00DF6AD2">
        <w:rPr>
          <w:rFonts w:ascii="Arial" w:hAnsi="Arial" w:cs="Arial"/>
          <w:sz w:val="24"/>
        </w:rPr>
        <w:t>,</w:t>
      </w:r>
      <w:r w:rsidR="00DF6AD2" w:rsidRPr="00DF6AD2">
        <w:rPr>
          <w:rFonts w:ascii="Arial" w:hAnsi="Arial" w:cs="Arial"/>
          <w:sz w:val="24"/>
        </w:rPr>
        <w:t xml:space="preserve"> </w:t>
      </w:r>
      <w:r w:rsidR="00DF6AD2">
        <w:rPr>
          <w:rFonts w:ascii="Arial" w:hAnsi="Arial" w:cs="Arial"/>
          <w:sz w:val="24"/>
        </w:rPr>
        <w:t>Celia Valim</w:t>
      </w:r>
      <w:r w:rsidR="00DF6AD2">
        <w:rPr>
          <w:rFonts w:ascii="Arial" w:hAnsi="Arial" w:cs="Arial"/>
          <w:sz w:val="24"/>
        </w:rPr>
        <w:t>,</w:t>
      </w:r>
      <w:r w:rsidR="00DF6AD2" w:rsidRPr="00DF6AD2">
        <w:t xml:space="preserve"> </w:t>
      </w:r>
      <w:r w:rsidR="00DF6AD2" w:rsidRPr="00DF6AD2">
        <w:rPr>
          <w:rFonts w:ascii="Arial" w:hAnsi="Arial" w:cs="Arial"/>
          <w:sz w:val="24"/>
        </w:rPr>
        <w:t xml:space="preserve">Elizeu João </w:t>
      </w:r>
      <w:proofErr w:type="spellStart"/>
      <w:r w:rsidR="00DF6AD2" w:rsidRPr="00DF6AD2">
        <w:rPr>
          <w:rFonts w:ascii="Arial" w:hAnsi="Arial" w:cs="Arial"/>
          <w:sz w:val="24"/>
        </w:rPr>
        <w:t>Puziski</w:t>
      </w:r>
      <w:proofErr w:type="spellEnd"/>
      <w:r w:rsidR="00DF6AD2">
        <w:rPr>
          <w:rFonts w:ascii="Arial" w:hAnsi="Arial" w:cs="Arial"/>
          <w:sz w:val="24"/>
        </w:rPr>
        <w:t>,</w:t>
      </w:r>
      <w:r w:rsidR="00DF6AD2" w:rsidRPr="00DF6AD2">
        <w:t xml:space="preserve"> </w:t>
      </w:r>
      <w:r w:rsidR="00DF6AD2" w:rsidRPr="00DF6AD2">
        <w:rPr>
          <w:rFonts w:ascii="Arial" w:hAnsi="Arial" w:cs="Arial"/>
          <w:sz w:val="24"/>
        </w:rPr>
        <w:t>Fabiane Maciel Fabris</w:t>
      </w:r>
      <w:r w:rsidR="00DF6AD2">
        <w:rPr>
          <w:rFonts w:ascii="Arial" w:hAnsi="Arial" w:cs="Arial"/>
          <w:sz w:val="24"/>
        </w:rPr>
        <w:t>,</w:t>
      </w:r>
      <w:r w:rsidR="00DF6AD2" w:rsidRPr="00DF6AD2">
        <w:rPr>
          <w:rFonts w:ascii="Arial" w:hAnsi="Arial" w:cs="Arial"/>
          <w:sz w:val="24"/>
        </w:rPr>
        <w:t xml:space="preserve"> </w:t>
      </w:r>
      <w:r w:rsidR="00DF6AD2">
        <w:rPr>
          <w:rFonts w:ascii="Arial" w:hAnsi="Arial" w:cs="Arial"/>
          <w:sz w:val="24"/>
        </w:rPr>
        <w:t xml:space="preserve">José </w:t>
      </w:r>
      <w:proofErr w:type="spellStart"/>
      <w:r w:rsidR="00DF6AD2">
        <w:rPr>
          <w:rFonts w:ascii="Arial" w:hAnsi="Arial" w:cs="Arial"/>
          <w:sz w:val="24"/>
        </w:rPr>
        <w:t>Barzan</w:t>
      </w:r>
      <w:proofErr w:type="spellEnd"/>
      <w:r w:rsidR="00DF6AD2">
        <w:rPr>
          <w:rFonts w:ascii="Arial" w:hAnsi="Arial" w:cs="Arial"/>
          <w:sz w:val="24"/>
        </w:rPr>
        <w:t xml:space="preserve">, </w:t>
      </w:r>
      <w:proofErr w:type="spellStart"/>
      <w:r w:rsidR="00DF6AD2">
        <w:rPr>
          <w:rFonts w:ascii="Arial" w:hAnsi="Arial" w:cs="Arial"/>
          <w:sz w:val="24"/>
        </w:rPr>
        <w:t>Loiva</w:t>
      </w:r>
      <w:proofErr w:type="spellEnd"/>
      <w:r w:rsidR="00DF6AD2">
        <w:rPr>
          <w:rFonts w:ascii="Arial" w:hAnsi="Arial" w:cs="Arial"/>
          <w:sz w:val="24"/>
        </w:rPr>
        <w:t xml:space="preserve"> </w:t>
      </w:r>
      <w:proofErr w:type="spellStart"/>
      <w:r w:rsidR="00DF6AD2">
        <w:rPr>
          <w:rFonts w:ascii="Arial" w:hAnsi="Arial" w:cs="Arial"/>
          <w:sz w:val="24"/>
        </w:rPr>
        <w:t>Perdoná</w:t>
      </w:r>
      <w:proofErr w:type="spellEnd"/>
      <w:r w:rsidR="00DF6AD2">
        <w:rPr>
          <w:rFonts w:ascii="Arial" w:hAnsi="Arial" w:cs="Arial"/>
          <w:sz w:val="24"/>
        </w:rPr>
        <w:t xml:space="preserve">, Maria </w:t>
      </w:r>
      <w:r>
        <w:rPr>
          <w:rFonts w:ascii="Arial" w:hAnsi="Arial" w:cs="Arial"/>
          <w:sz w:val="24"/>
        </w:rPr>
        <w:t>E</w:t>
      </w:r>
      <w:r w:rsidR="00DF6AD2">
        <w:rPr>
          <w:rFonts w:ascii="Arial" w:hAnsi="Arial" w:cs="Arial"/>
          <w:sz w:val="24"/>
        </w:rPr>
        <w:t xml:space="preserve">lisa </w:t>
      </w:r>
      <w:proofErr w:type="spellStart"/>
      <w:r w:rsidR="00DF6AD2">
        <w:rPr>
          <w:rFonts w:ascii="Arial" w:hAnsi="Arial" w:cs="Arial"/>
          <w:sz w:val="24"/>
        </w:rPr>
        <w:t>Favarin</w:t>
      </w:r>
      <w:proofErr w:type="spellEnd"/>
      <w:r w:rsidR="00DF6AD2">
        <w:rPr>
          <w:rFonts w:ascii="Arial" w:hAnsi="Arial" w:cs="Arial"/>
          <w:sz w:val="24"/>
        </w:rPr>
        <w:t xml:space="preserve">, Paula </w:t>
      </w:r>
      <w:r>
        <w:rPr>
          <w:rFonts w:ascii="Arial" w:hAnsi="Arial" w:cs="Arial"/>
          <w:sz w:val="24"/>
        </w:rPr>
        <w:t>R</w:t>
      </w:r>
      <w:bookmarkStart w:id="0" w:name="_GoBack"/>
      <w:bookmarkEnd w:id="0"/>
      <w:r w:rsidR="00DF6AD2">
        <w:rPr>
          <w:rFonts w:ascii="Arial" w:hAnsi="Arial" w:cs="Arial"/>
          <w:sz w:val="24"/>
        </w:rPr>
        <w:t xml:space="preserve">osane Vieira Guimarães, Rita Suselaine Vieira Guimarães, Sabrina </w:t>
      </w:r>
      <w:proofErr w:type="spellStart"/>
      <w:r w:rsidR="00DF6AD2">
        <w:rPr>
          <w:rFonts w:ascii="Arial" w:hAnsi="Arial" w:cs="Arial"/>
          <w:sz w:val="24"/>
        </w:rPr>
        <w:t>Teodosio</w:t>
      </w:r>
      <w:proofErr w:type="spellEnd"/>
      <w:r w:rsidR="00DF6AD2">
        <w:rPr>
          <w:rFonts w:ascii="Arial" w:hAnsi="Arial" w:cs="Arial"/>
          <w:sz w:val="24"/>
        </w:rPr>
        <w:t xml:space="preserve">, </w:t>
      </w:r>
      <w:proofErr w:type="spellStart"/>
      <w:r w:rsidR="00DF6AD2">
        <w:rPr>
          <w:rFonts w:ascii="Arial" w:hAnsi="Arial" w:cs="Arial"/>
          <w:sz w:val="24"/>
        </w:rPr>
        <w:t>Valmor</w:t>
      </w:r>
      <w:proofErr w:type="spellEnd"/>
      <w:r w:rsidR="00DF6AD2">
        <w:rPr>
          <w:rFonts w:ascii="Arial" w:hAnsi="Arial" w:cs="Arial"/>
          <w:sz w:val="24"/>
        </w:rPr>
        <w:t xml:space="preserve"> Della </w:t>
      </w:r>
      <w:proofErr w:type="spellStart"/>
      <w:r w:rsidR="00DF6AD2">
        <w:rPr>
          <w:rFonts w:ascii="Arial" w:hAnsi="Arial" w:cs="Arial"/>
          <w:sz w:val="24"/>
        </w:rPr>
        <w:t>Giustina</w:t>
      </w:r>
      <w:proofErr w:type="spellEnd"/>
      <w:r w:rsidR="00DF6AD2">
        <w:rPr>
          <w:rFonts w:ascii="Arial" w:hAnsi="Arial" w:cs="Arial"/>
          <w:sz w:val="24"/>
        </w:rPr>
        <w:t>.</w:t>
      </w:r>
      <w:r w:rsidR="007415E9">
        <w:rPr>
          <w:rFonts w:ascii="Arial" w:hAnsi="Arial" w:cs="Times New Roman"/>
          <w:sz w:val="24"/>
        </w:rPr>
        <w:t xml:space="preserve"> </w:t>
      </w:r>
      <w:r>
        <w:rPr>
          <w:rFonts w:ascii="Arial" w:hAnsi="Arial" w:cs="Times New Roman"/>
          <w:sz w:val="24"/>
        </w:rPr>
        <w:t>Destarte, sem mais a tratar, a Presidente Rita Suselaine finalizou a reunião, agradecendo a presença de todos e, sem mais a relatar, eu, Sofia dos Santos Coelho, lavro a presente a</w:t>
      </w:r>
      <w:r>
        <w:rPr>
          <w:rFonts w:ascii="Arial" w:hAnsi="Arial" w:cs="Times New Roman"/>
          <w:sz w:val="24"/>
        </w:rPr>
        <w:t>ta que, após lida e aprovada, será por todos assinada.</w:t>
      </w:r>
    </w:p>
    <w:p w:rsidR="00A24385" w:rsidRDefault="00F639B8">
      <w:pPr>
        <w:widowControl/>
        <w:spacing w:line="360" w:lineRule="auto"/>
        <w:jc w:val="both"/>
        <w:rPr>
          <w:rFonts w:ascii="Arial" w:hAnsi="Arial" w:cs="Times New Roman"/>
          <w:sz w:val="24"/>
        </w:rPr>
      </w:pPr>
      <w:r>
        <w:rPr>
          <w:rFonts w:ascii="Arial" w:hAnsi="Arial" w:cs="Times New Roman"/>
          <w:sz w:val="24"/>
        </w:rPr>
        <w:t>Ana Paula Lemos de Souza</w:t>
      </w:r>
      <w:r>
        <w:rPr>
          <w:rFonts w:ascii="Arial" w:hAnsi="Arial" w:cs="Times New Roman"/>
          <w:sz w:val="24"/>
        </w:rPr>
        <w:t xml:space="preserve"> (Gabinete do Prefeito); </w:t>
      </w:r>
    </w:p>
    <w:p w:rsidR="00A24385" w:rsidRDefault="00F639B8">
      <w:pPr>
        <w:widowControl/>
        <w:spacing w:line="360" w:lineRule="auto"/>
        <w:jc w:val="both"/>
        <w:rPr>
          <w:rFonts w:ascii="Arial" w:hAnsi="Arial" w:cs="Times New Roman"/>
          <w:sz w:val="24"/>
        </w:rPr>
      </w:pPr>
      <w:r>
        <w:rPr>
          <w:rFonts w:ascii="Arial" w:hAnsi="Arial" w:cs="Times New Roman"/>
          <w:sz w:val="24"/>
        </w:rPr>
        <w:t xml:space="preserve">Célia </w:t>
      </w:r>
      <w:proofErr w:type="spellStart"/>
      <w:r>
        <w:rPr>
          <w:rFonts w:ascii="Arial" w:hAnsi="Arial" w:cs="Times New Roman"/>
          <w:sz w:val="24"/>
        </w:rPr>
        <w:t>Topanotti</w:t>
      </w:r>
      <w:proofErr w:type="spellEnd"/>
      <w:r>
        <w:rPr>
          <w:rFonts w:ascii="Arial" w:hAnsi="Arial" w:cs="Times New Roman"/>
          <w:sz w:val="24"/>
        </w:rPr>
        <w:t xml:space="preserve"> Lima Valim (Secretaria Municipal de Educação); </w:t>
      </w:r>
    </w:p>
    <w:p w:rsidR="00A24385" w:rsidRDefault="00F639B8">
      <w:pPr>
        <w:widowControl/>
        <w:spacing w:line="360" w:lineRule="auto"/>
        <w:jc w:val="both"/>
        <w:rPr>
          <w:rFonts w:ascii="Arial" w:hAnsi="Arial" w:cs="Times New Roman"/>
          <w:sz w:val="24"/>
        </w:rPr>
      </w:pPr>
      <w:r>
        <w:rPr>
          <w:rFonts w:ascii="Arial" w:hAnsi="Arial" w:cs="Times New Roman"/>
          <w:sz w:val="24"/>
        </w:rPr>
        <w:t xml:space="preserve">Jaqueline Valente Sá (Secretaria da Fazenda/Gerência de Agricultura); </w:t>
      </w:r>
    </w:p>
    <w:p w:rsidR="00A24385" w:rsidRDefault="00F639B8">
      <w:pPr>
        <w:widowControl/>
        <w:spacing w:line="360" w:lineRule="auto"/>
        <w:jc w:val="both"/>
        <w:rPr>
          <w:rFonts w:ascii="Arial" w:hAnsi="Arial" w:cs="Times New Roman"/>
          <w:sz w:val="24"/>
        </w:rPr>
      </w:pPr>
      <w:proofErr w:type="spellStart"/>
      <w:r>
        <w:rPr>
          <w:rFonts w:ascii="Arial" w:hAnsi="Arial" w:cs="Times New Roman"/>
          <w:sz w:val="24"/>
        </w:rPr>
        <w:t>Indianara</w:t>
      </w:r>
      <w:proofErr w:type="spellEnd"/>
      <w:r>
        <w:rPr>
          <w:rFonts w:ascii="Arial" w:hAnsi="Arial" w:cs="Times New Roman"/>
          <w:sz w:val="24"/>
        </w:rPr>
        <w:t xml:space="preserve"> de Bem</w:t>
      </w:r>
      <w:r>
        <w:rPr>
          <w:rFonts w:ascii="Arial" w:hAnsi="Arial" w:cs="Times New Roman"/>
          <w:sz w:val="24"/>
        </w:rPr>
        <w:t xml:space="preserve"> Souza (Secretaria Municipal de Assistência Social);</w:t>
      </w:r>
    </w:p>
    <w:p w:rsidR="00A24385" w:rsidRDefault="00F639B8">
      <w:pPr>
        <w:widowControl/>
        <w:spacing w:line="360" w:lineRule="auto"/>
        <w:jc w:val="both"/>
        <w:rPr>
          <w:rFonts w:ascii="Arial" w:hAnsi="Arial" w:cs="Times New Roman"/>
          <w:sz w:val="24"/>
        </w:rPr>
      </w:pPr>
      <w:r>
        <w:rPr>
          <w:rFonts w:ascii="Arial" w:hAnsi="Arial" w:cs="Times New Roman"/>
          <w:sz w:val="24"/>
        </w:rPr>
        <w:t xml:space="preserve">Ana Paula Aguiar </w:t>
      </w:r>
      <w:proofErr w:type="spellStart"/>
      <w:r>
        <w:rPr>
          <w:rFonts w:ascii="Arial" w:hAnsi="Arial" w:cs="Times New Roman"/>
          <w:sz w:val="24"/>
        </w:rPr>
        <w:t>Milanez</w:t>
      </w:r>
      <w:proofErr w:type="spellEnd"/>
      <w:r>
        <w:rPr>
          <w:rFonts w:ascii="Arial" w:hAnsi="Arial" w:cs="Times New Roman"/>
          <w:sz w:val="24"/>
        </w:rPr>
        <w:t xml:space="preserve"> (Secretaria Municipal de Saúde);</w:t>
      </w:r>
    </w:p>
    <w:p w:rsidR="00A24385" w:rsidRDefault="00F639B8">
      <w:pPr>
        <w:widowControl/>
        <w:spacing w:line="360" w:lineRule="auto"/>
        <w:jc w:val="both"/>
        <w:rPr>
          <w:rFonts w:ascii="Arial" w:hAnsi="Arial" w:cs="Times New Roman"/>
          <w:sz w:val="24"/>
        </w:rPr>
      </w:pPr>
      <w:r>
        <w:rPr>
          <w:rFonts w:ascii="Arial" w:hAnsi="Arial" w:cs="Times New Roman"/>
          <w:sz w:val="24"/>
        </w:rPr>
        <w:lastRenderedPageBreak/>
        <w:t xml:space="preserve">Vanessa Ferreira do Nascimento (Empresa de Pesquisa Agropecuária e Extensão Rural de Santa Catarina – EPAGRI); </w:t>
      </w:r>
    </w:p>
    <w:p w:rsidR="00A24385" w:rsidRDefault="00F639B8">
      <w:pPr>
        <w:widowControl/>
        <w:spacing w:line="360" w:lineRule="auto"/>
        <w:jc w:val="both"/>
        <w:rPr>
          <w:rFonts w:ascii="Arial" w:hAnsi="Arial" w:cs="Times New Roman"/>
          <w:sz w:val="24"/>
        </w:rPr>
      </w:pPr>
      <w:proofErr w:type="spellStart"/>
      <w:r>
        <w:rPr>
          <w:rFonts w:ascii="Arial" w:hAnsi="Arial" w:cs="Times New Roman"/>
          <w:sz w:val="24"/>
        </w:rPr>
        <w:t>Giuliana</w:t>
      </w:r>
      <w:proofErr w:type="spellEnd"/>
      <w:r>
        <w:rPr>
          <w:rFonts w:ascii="Arial" w:hAnsi="Arial" w:cs="Times New Roman"/>
          <w:sz w:val="24"/>
        </w:rPr>
        <w:t xml:space="preserve"> </w:t>
      </w:r>
      <w:proofErr w:type="spellStart"/>
      <w:r>
        <w:rPr>
          <w:rFonts w:ascii="Arial" w:hAnsi="Arial" w:cs="Times New Roman"/>
          <w:sz w:val="24"/>
        </w:rPr>
        <w:t>Rossa</w:t>
      </w:r>
      <w:proofErr w:type="spellEnd"/>
      <w:r>
        <w:rPr>
          <w:rFonts w:ascii="Arial" w:hAnsi="Arial" w:cs="Times New Roman"/>
          <w:sz w:val="24"/>
        </w:rPr>
        <w:t xml:space="preserve"> (Procuradoria-Gera</w:t>
      </w:r>
      <w:r>
        <w:rPr>
          <w:rFonts w:ascii="Arial" w:hAnsi="Arial" w:cs="Times New Roman"/>
          <w:sz w:val="24"/>
        </w:rPr>
        <w:t xml:space="preserve">l do Município); </w:t>
      </w:r>
    </w:p>
    <w:p w:rsidR="00A24385" w:rsidRDefault="00F639B8">
      <w:pPr>
        <w:widowControl/>
        <w:spacing w:line="360" w:lineRule="auto"/>
        <w:jc w:val="both"/>
        <w:rPr>
          <w:rFonts w:ascii="Arial" w:hAnsi="Arial" w:cs="Times New Roman"/>
          <w:sz w:val="24"/>
        </w:rPr>
      </w:pPr>
      <w:r>
        <w:rPr>
          <w:rFonts w:ascii="Arial" w:hAnsi="Arial" w:cs="Times New Roman"/>
          <w:sz w:val="24"/>
        </w:rPr>
        <w:t>Daiana Silveira Colombo</w:t>
      </w:r>
      <w:r>
        <w:rPr>
          <w:rFonts w:ascii="Arial" w:hAnsi="Arial" w:cs="Times New Roman"/>
          <w:sz w:val="24"/>
        </w:rPr>
        <w:t xml:space="preserve"> (Diretoria de Municipal de Meio Ambiente de Criciúma – DMACRI);</w:t>
      </w:r>
    </w:p>
    <w:p w:rsidR="00A24385" w:rsidRDefault="00F639B8">
      <w:pPr>
        <w:widowControl/>
        <w:spacing w:line="360" w:lineRule="auto"/>
        <w:jc w:val="both"/>
        <w:rPr>
          <w:rFonts w:ascii="Arial" w:hAnsi="Arial" w:cs="Times New Roman"/>
          <w:sz w:val="24"/>
        </w:rPr>
      </w:pPr>
      <w:r>
        <w:rPr>
          <w:rFonts w:ascii="Arial" w:hAnsi="Arial" w:cs="Times New Roman"/>
          <w:sz w:val="24"/>
        </w:rPr>
        <w:t xml:space="preserve">Larissa de Aguiar Boff (Diretoria de Municipal de Meio Ambiente de Criciúma – DMACRI); </w:t>
      </w:r>
    </w:p>
    <w:p w:rsidR="00A24385" w:rsidRDefault="00F639B8">
      <w:pPr>
        <w:widowControl/>
        <w:spacing w:line="360" w:lineRule="auto"/>
        <w:jc w:val="both"/>
        <w:rPr>
          <w:rFonts w:ascii="Arial" w:hAnsi="Arial" w:cs="Times New Roman"/>
          <w:sz w:val="24"/>
        </w:rPr>
      </w:pPr>
      <w:r>
        <w:rPr>
          <w:rFonts w:ascii="Arial" w:hAnsi="Arial" w:cs="Times New Roman"/>
          <w:sz w:val="24"/>
        </w:rPr>
        <w:t xml:space="preserve">Tatiane </w:t>
      </w:r>
      <w:proofErr w:type="spellStart"/>
      <w:r>
        <w:rPr>
          <w:rFonts w:ascii="Arial" w:hAnsi="Arial" w:cs="Times New Roman"/>
          <w:sz w:val="24"/>
        </w:rPr>
        <w:t>Scarpari</w:t>
      </w:r>
      <w:proofErr w:type="spellEnd"/>
      <w:r>
        <w:rPr>
          <w:rFonts w:ascii="Arial" w:hAnsi="Arial" w:cs="Times New Roman"/>
          <w:sz w:val="24"/>
        </w:rPr>
        <w:t xml:space="preserve"> </w:t>
      </w:r>
      <w:proofErr w:type="spellStart"/>
      <w:r>
        <w:rPr>
          <w:rFonts w:ascii="Arial" w:hAnsi="Arial" w:cs="Times New Roman"/>
          <w:sz w:val="24"/>
        </w:rPr>
        <w:t>Magagnin</w:t>
      </w:r>
      <w:proofErr w:type="spellEnd"/>
      <w:r>
        <w:rPr>
          <w:rFonts w:ascii="Arial" w:hAnsi="Arial" w:cs="Times New Roman"/>
          <w:sz w:val="24"/>
        </w:rPr>
        <w:t xml:space="preserve"> (Bairro da Juventude dos Padres </w:t>
      </w:r>
      <w:proofErr w:type="spellStart"/>
      <w:r>
        <w:rPr>
          <w:rFonts w:ascii="Arial" w:hAnsi="Arial" w:cs="Times New Roman"/>
          <w:sz w:val="24"/>
        </w:rPr>
        <w:t>Roga</w:t>
      </w:r>
      <w:r>
        <w:rPr>
          <w:rFonts w:ascii="Arial" w:hAnsi="Arial" w:cs="Times New Roman"/>
          <w:sz w:val="24"/>
        </w:rPr>
        <w:t>cionistas</w:t>
      </w:r>
      <w:proofErr w:type="spellEnd"/>
      <w:r>
        <w:rPr>
          <w:rFonts w:ascii="Arial" w:hAnsi="Arial" w:cs="Times New Roman"/>
          <w:sz w:val="24"/>
        </w:rPr>
        <w:t xml:space="preserve">); </w:t>
      </w:r>
      <w:r>
        <w:rPr>
          <w:rFonts w:ascii="Arial" w:hAnsi="Arial" w:cs="Times New Roman"/>
          <w:sz w:val="24"/>
        </w:rPr>
        <w:t xml:space="preserve">Gislaine Cardoso Monteiro Vieira </w:t>
      </w:r>
      <w:r>
        <w:rPr>
          <w:rFonts w:ascii="Arial" w:hAnsi="Arial" w:cs="Times New Roman"/>
          <w:sz w:val="24"/>
        </w:rPr>
        <w:t xml:space="preserve">(Associação Beneficente ABADEUS); </w:t>
      </w:r>
    </w:p>
    <w:p w:rsidR="00A24385" w:rsidRDefault="00F639B8">
      <w:pPr>
        <w:widowControl/>
        <w:spacing w:line="360" w:lineRule="auto"/>
        <w:jc w:val="both"/>
        <w:rPr>
          <w:rFonts w:ascii="Arial" w:hAnsi="Arial" w:cs="Times New Roman"/>
          <w:sz w:val="24"/>
        </w:rPr>
      </w:pPr>
      <w:r>
        <w:rPr>
          <w:rFonts w:ascii="Arial" w:hAnsi="Arial" w:cs="Times New Roman"/>
          <w:sz w:val="24"/>
        </w:rPr>
        <w:t xml:space="preserve">Eliane Mandelli Frank (Núcleo </w:t>
      </w:r>
      <w:proofErr w:type="spellStart"/>
      <w:r>
        <w:rPr>
          <w:rFonts w:ascii="Arial" w:hAnsi="Arial" w:cs="Times New Roman"/>
          <w:sz w:val="24"/>
        </w:rPr>
        <w:t>Serramar</w:t>
      </w:r>
      <w:proofErr w:type="spellEnd"/>
      <w:r>
        <w:rPr>
          <w:rFonts w:ascii="Arial" w:hAnsi="Arial" w:cs="Times New Roman"/>
          <w:sz w:val="24"/>
        </w:rPr>
        <w:t xml:space="preserve"> da Rede </w:t>
      </w:r>
      <w:proofErr w:type="spellStart"/>
      <w:r>
        <w:rPr>
          <w:rFonts w:ascii="Arial" w:hAnsi="Arial" w:cs="Times New Roman"/>
          <w:sz w:val="24"/>
        </w:rPr>
        <w:t>Ecovida</w:t>
      </w:r>
      <w:proofErr w:type="spellEnd"/>
      <w:r>
        <w:rPr>
          <w:rFonts w:ascii="Arial" w:hAnsi="Arial" w:cs="Times New Roman"/>
          <w:sz w:val="24"/>
        </w:rPr>
        <w:t xml:space="preserve"> de Agroecologia); Daniela </w:t>
      </w:r>
      <w:proofErr w:type="spellStart"/>
      <w:r>
        <w:rPr>
          <w:rFonts w:ascii="Arial" w:hAnsi="Arial" w:cs="Times New Roman"/>
          <w:sz w:val="24"/>
        </w:rPr>
        <w:t>Preis</w:t>
      </w:r>
      <w:proofErr w:type="spellEnd"/>
      <w:r>
        <w:rPr>
          <w:rFonts w:ascii="Arial" w:hAnsi="Arial" w:cs="Times New Roman"/>
          <w:sz w:val="24"/>
        </w:rPr>
        <w:t xml:space="preserve"> Juvêncio (Hospital São José); </w:t>
      </w:r>
    </w:p>
    <w:p w:rsidR="00A24385" w:rsidRDefault="00F639B8">
      <w:pPr>
        <w:widowControl/>
        <w:spacing w:line="360" w:lineRule="auto"/>
        <w:jc w:val="both"/>
        <w:rPr>
          <w:rFonts w:ascii="Arial" w:hAnsi="Arial" w:cs="Times New Roman"/>
          <w:sz w:val="24"/>
        </w:rPr>
      </w:pPr>
      <w:r>
        <w:rPr>
          <w:rFonts w:ascii="Arial" w:hAnsi="Arial" w:cs="Times New Roman"/>
          <w:sz w:val="24"/>
        </w:rPr>
        <w:t xml:space="preserve">Amanda Bianchini (Asilo São Vicente de Paulo); </w:t>
      </w:r>
    </w:p>
    <w:p w:rsidR="00A24385" w:rsidRDefault="00F639B8">
      <w:pPr>
        <w:widowControl/>
        <w:spacing w:line="360" w:lineRule="auto"/>
        <w:jc w:val="both"/>
        <w:rPr>
          <w:rFonts w:ascii="Arial" w:hAnsi="Arial" w:cs="Times New Roman"/>
          <w:sz w:val="24"/>
        </w:rPr>
      </w:pPr>
      <w:proofErr w:type="spellStart"/>
      <w:r>
        <w:rPr>
          <w:rFonts w:ascii="Arial" w:hAnsi="Arial" w:cs="Times New Roman"/>
          <w:sz w:val="24"/>
        </w:rPr>
        <w:t>Janara</w:t>
      </w:r>
      <w:proofErr w:type="spellEnd"/>
      <w:r>
        <w:rPr>
          <w:rFonts w:ascii="Arial" w:hAnsi="Arial" w:cs="Times New Roman"/>
          <w:sz w:val="24"/>
        </w:rPr>
        <w:t xml:space="preserve"> Marques de Souza (Associação de Pais e Amigos do Excepcionais – APAE); </w:t>
      </w:r>
    </w:p>
    <w:p w:rsidR="00A24385" w:rsidRDefault="00F639B8">
      <w:pPr>
        <w:widowControl/>
        <w:spacing w:line="360" w:lineRule="auto"/>
        <w:jc w:val="both"/>
        <w:rPr>
          <w:rFonts w:ascii="Arial" w:hAnsi="Arial" w:cs="Times New Roman"/>
          <w:sz w:val="24"/>
        </w:rPr>
      </w:pPr>
      <w:r>
        <w:rPr>
          <w:rFonts w:ascii="Arial" w:hAnsi="Arial" w:cs="Times New Roman"/>
          <w:sz w:val="24"/>
        </w:rPr>
        <w:t xml:space="preserve">Rita Suselaine Vieira Ribeiro (Universidade do Extremo Sul Catarinense – UNESC); </w:t>
      </w:r>
    </w:p>
    <w:p w:rsidR="00A24385" w:rsidRDefault="00F639B8">
      <w:pPr>
        <w:widowControl/>
        <w:spacing w:line="360" w:lineRule="auto"/>
        <w:jc w:val="both"/>
        <w:rPr>
          <w:rFonts w:ascii="Arial" w:hAnsi="Arial" w:cs="Times New Roman"/>
          <w:sz w:val="24"/>
        </w:rPr>
      </w:pPr>
      <w:r>
        <w:rPr>
          <w:rFonts w:ascii="Arial" w:hAnsi="Arial" w:cs="Times New Roman"/>
          <w:sz w:val="24"/>
        </w:rPr>
        <w:t xml:space="preserve">Maria Elisa </w:t>
      </w:r>
      <w:proofErr w:type="spellStart"/>
      <w:r>
        <w:rPr>
          <w:rFonts w:ascii="Arial" w:hAnsi="Arial" w:cs="Times New Roman"/>
          <w:sz w:val="24"/>
        </w:rPr>
        <w:t>Favarin</w:t>
      </w:r>
      <w:proofErr w:type="spellEnd"/>
      <w:r>
        <w:rPr>
          <w:rFonts w:ascii="Arial" w:hAnsi="Arial" w:cs="Times New Roman"/>
          <w:sz w:val="24"/>
        </w:rPr>
        <w:t xml:space="preserve"> (Centro Acadêmico de Nutrição – UNESC); </w:t>
      </w:r>
    </w:p>
    <w:p w:rsidR="00A24385" w:rsidRDefault="00F639B8">
      <w:pPr>
        <w:widowControl/>
        <w:spacing w:line="360" w:lineRule="auto"/>
        <w:jc w:val="both"/>
        <w:rPr>
          <w:rFonts w:ascii="Arial" w:hAnsi="Arial" w:cs="Times New Roman"/>
          <w:sz w:val="24"/>
        </w:rPr>
      </w:pPr>
      <w:r>
        <w:rPr>
          <w:rFonts w:ascii="Arial" w:hAnsi="Arial" w:cs="Times New Roman"/>
          <w:sz w:val="24"/>
        </w:rPr>
        <w:t xml:space="preserve">Estela Mary </w:t>
      </w:r>
      <w:proofErr w:type="spellStart"/>
      <w:r>
        <w:rPr>
          <w:rFonts w:ascii="Arial" w:hAnsi="Arial" w:cs="Times New Roman"/>
          <w:sz w:val="24"/>
        </w:rPr>
        <w:t>Rosso</w:t>
      </w:r>
      <w:proofErr w:type="spellEnd"/>
      <w:r>
        <w:rPr>
          <w:rFonts w:ascii="Arial" w:hAnsi="Arial" w:cs="Times New Roman"/>
          <w:sz w:val="24"/>
        </w:rPr>
        <w:t xml:space="preserve"> (Cooperativa dos</w:t>
      </w:r>
      <w:r>
        <w:rPr>
          <w:rFonts w:ascii="Arial" w:hAnsi="Arial" w:cs="Times New Roman"/>
          <w:sz w:val="24"/>
        </w:rPr>
        <w:t xml:space="preserve"> Agricultores Familiares de Criciúma – Nosso Fruto); </w:t>
      </w:r>
    </w:p>
    <w:p w:rsidR="00A24385" w:rsidRDefault="00F639B8">
      <w:pPr>
        <w:widowControl/>
        <w:spacing w:line="360" w:lineRule="auto"/>
        <w:jc w:val="both"/>
        <w:rPr>
          <w:rFonts w:ascii="Arial" w:hAnsi="Arial" w:cs="Times New Roman"/>
          <w:sz w:val="24"/>
        </w:rPr>
      </w:pPr>
      <w:r>
        <w:rPr>
          <w:rFonts w:ascii="Arial" w:hAnsi="Arial" w:cs="Times New Roman"/>
          <w:sz w:val="24"/>
        </w:rPr>
        <w:t>Paula Rosane Vieira Guimarães (Conselho Regional de Nutricionistas – CRN 10);</w:t>
      </w:r>
    </w:p>
    <w:p w:rsidR="00A24385" w:rsidRDefault="00F639B8">
      <w:pPr>
        <w:widowControl/>
        <w:spacing w:line="360" w:lineRule="auto"/>
        <w:jc w:val="both"/>
        <w:rPr>
          <w:rFonts w:ascii="Arial" w:hAnsi="Arial" w:cs="Times New Roman"/>
          <w:sz w:val="24"/>
        </w:rPr>
      </w:pPr>
      <w:proofErr w:type="spellStart"/>
      <w:r>
        <w:rPr>
          <w:rFonts w:ascii="Arial" w:hAnsi="Arial" w:cs="Times New Roman"/>
          <w:sz w:val="24"/>
        </w:rPr>
        <w:t>Valmor</w:t>
      </w:r>
      <w:proofErr w:type="spellEnd"/>
      <w:r>
        <w:rPr>
          <w:rFonts w:ascii="Arial" w:hAnsi="Arial" w:cs="Times New Roman"/>
          <w:sz w:val="24"/>
        </w:rPr>
        <w:t xml:space="preserve"> Della </w:t>
      </w:r>
      <w:proofErr w:type="spellStart"/>
      <w:r>
        <w:rPr>
          <w:rFonts w:ascii="Arial" w:hAnsi="Arial" w:cs="Times New Roman"/>
          <w:sz w:val="24"/>
        </w:rPr>
        <w:t>Giustina</w:t>
      </w:r>
      <w:proofErr w:type="spellEnd"/>
      <w:r>
        <w:rPr>
          <w:rFonts w:ascii="Arial" w:hAnsi="Arial" w:cs="Times New Roman"/>
          <w:sz w:val="24"/>
        </w:rPr>
        <w:t xml:space="preserve"> (Pastoral da Saúde – Diocese de Criciúma); </w:t>
      </w:r>
    </w:p>
    <w:p w:rsidR="00A24385" w:rsidRDefault="00F639B8">
      <w:pPr>
        <w:widowControl/>
        <w:spacing w:line="360" w:lineRule="auto"/>
        <w:jc w:val="both"/>
        <w:rPr>
          <w:rFonts w:ascii="Arial" w:hAnsi="Arial" w:cs="Times New Roman"/>
          <w:sz w:val="24"/>
        </w:rPr>
      </w:pPr>
      <w:r>
        <w:rPr>
          <w:rFonts w:ascii="Arial" w:hAnsi="Arial" w:cs="Times New Roman"/>
          <w:sz w:val="24"/>
        </w:rPr>
        <w:t xml:space="preserve">Renato Costa (Entidade Negra </w:t>
      </w:r>
      <w:proofErr w:type="spellStart"/>
      <w:r>
        <w:rPr>
          <w:rFonts w:ascii="Arial" w:hAnsi="Arial" w:cs="Times New Roman"/>
          <w:sz w:val="24"/>
        </w:rPr>
        <w:t>Bastiana</w:t>
      </w:r>
      <w:proofErr w:type="spellEnd"/>
      <w:r>
        <w:rPr>
          <w:rFonts w:ascii="Arial" w:hAnsi="Arial" w:cs="Times New Roman"/>
          <w:sz w:val="24"/>
        </w:rPr>
        <w:t xml:space="preserve"> – ENEB).</w:t>
      </w:r>
    </w:p>
    <w:sectPr w:rsidR="00A24385">
      <w:pgSz w:w="12240" w:h="15840"/>
      <w:pgMar w:top="1440" w:right="1800" w:bottom="1440" w:left="1800" w:header="0" w:footer="0" w:gutter="0"/>
      <w:lnNumType w:countBy="1" w:distance="283" w:restart="continuous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erif">
    <w:altName w:val="Times New Roman"/>
    <w:charset w:val="00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385"/>
    <w:rsid w:val="002448CC"/>
    <w:rsid w:val="007415E9"/>
    <w:rsid w:val="00A24385"/>
    <w:rsid w:val="00DF6AD2"/>
    <w:rsid w:val="00F63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CB028"/>
  <w15:docId w15:val="{E05DABC4-55D0-4661-9D34-728C78BAD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38B0"/>
    <w:pPr>
      <w:widowControl w:val="0"/>
    </w:pPr>
    <w:rPr>
      <w:rFonts w:eastAsia="NSimSun" w:cs="Mangal"/>
      <w:kern w:val="2"/>
      <w:sz w:val="22"/>
      <w:szCs w:val="24"/>
      <w:lang w:eastAsia="zh-CN" w:bidi="hi-IN"/>
    </w:rPr>
  </w:style>
  <w:style w:type="paragraph" w:styleId="Ttulo3">
    <w:name w:val="heading 3"/>
    <w:basedOn w:val="Ttulo"/>
    <w:next w:val="Corpodetexto"/>
    <w:qFormat/>
    <w:pPr>
      <w:spacing w:before="140"/>
      <w:outlineLvl w:val="2"/>
    </w:pPr>
    <w:rPr>
      <w:rFonts w:ascii="Liberation Serif" w:eastAsia="Segoe UI" w:hAnsi="Liberation Serif" w:cs="Tahoma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basedOn w:val="Fontepargpadro"/>
    <w:link w:val="Corpodetexto"/>
    <w:qFormat/>
    <w:rsid w:val="00E038B0"/>
    <w:rPr>
      <w:rFonts w:ascii="Calibri" w:eastAsia="NSimSun" w:hAnsi="Calibri" w:cs="Mangal"/>
      <w:kern w:val="2"/>
      <w:szCs w:val="24"/>
      <w:lang w:eastAsia="zh-CN" w:bidi="hi-IN"/>
    </w:rPr>
  </w:style>
  <w:style w:type="character" w:styleId="Nmerodelinha">
    <w:name w:val="line number"/>
    <w:basedOn w:val="Fontepargpadro"/>
    <w:uiPriority w:val="99"/>
    <w:semiHidden/>
    <w:unhideWhenUsed/>
    <w:qFormat/>
    <w:rsid w:val="00E038B0"/>
  </w:style>
  <w:style w:type="character" w:customStyle="1" w:styleId="Numeraodelinhas">
    <w:name w:val="Numeração de linhas"/>
  </w:style>
  <w:style w:type="character" w:customStyle="1" w:styleId="apple-converted-space">
    <w:name w:val="apple-converted-space"/>
    <w:qFormat/>
  </w:style>
  <w:style w:type="character" w:styleId="Forte">
    <w:name w:val="Strong"/>
    <w:qFormat/>
    <w:rPr>
      <w:b/>
    </w:rPr>
  </w:style>
  <w:style w:type="character" w:customStyle="1" w:styleId="TextodebaloChar">
    <w:name w:val="Texto de balão Char"/>
    <w:qFormat/>
    <w:rPr>
      <w:rFonts w:ascii="Tahoma" w:eastAsia="Tahoma" w:hAnsi="Tahoma"/>
      <w:sz w:val="16"/>
      <w:szCs w:val="16"/>
    </w:rPr>
  </w:style>
  <w:style w:type="character" w:customStyle="1" w:styleId="RodapChar">
    <w:name w:val="Rodapé Char"/>
    <w:qFormat/>
  </w:style>
  <w:style w:type="character" w:customStyle="1" w:styleId="CabealhoChar">
    <w:name w:val="Cabeçalho Char"/>
    <w:qFormat/>
  </w:style>
  <w:style w:type="character" w:customStyle="1" w:styleId="Smbolosdenumerao">
    <w:name w:val="Símbolos de numeração"/>
    <w:qFormat/>
  </w:style>
  <w:style w:type="character" w:styleId="nfase">
    <w:name w:val="Emphasis"/>
    <w:qFormat/>
    <w:rPr>
      <w:i/>
      <w:iCs/>
    </w:rPr>
  </w:style>
  <w:style w:type="character" w:customStyle="1" w:styleId="LinkdaInternet">
    <w:name w:val="Link da Internet"/>
    <w:rPr>
      <w:color w:val="000080"/>
      <w:u w:val="singl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rsid w:val="00E038B0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qFormat/>
    <w:pPr>
      <w:spacing w:beforeAutospacing="1" w:afterAutospacing="1" w:line="240" w:lineRule="exact"/>
    </w:pPr>
    <w:rPr>
      <w:rFonts w:ascii="Times New Roman" w:eastAsia="Times New Roman" w:hAnsi="Times New Roman"/>
      <w:lang w:eastAsia="ar-SA"/>
    </w:rPr>
  </w:style>
  <w:style w:type="paragraph" w:styleId="Textodebalo">
    <w:name w:val="Balloon Text"/>
    <w:basedOn w:val="Normal"/>
    <w:qFormat/>
    <w:pPr>
      <w:spacing w:line="240" w:lineRule="exact"/>
    </w:pPr>
    <w:rPr>
      <w:rFonts w:ascii="Tahoma" w:eastAsia="Tahoma" w:hAnsi="Tahoma"/>
      <w:sz w:val="16"/>
      <w:szCs w:val="16"/>
      <w:lang w:eastAsia="ar-SA"/>
    </w:rPr>
  </w:style>
  <w:style w:type="paragraph" w:customStyle="1" w:styleId="Rodap1">
    <w:name w:val="Rodapé1"/>
    <w:basedOn w:val="Normal"/>
    <w:qFormat/>
    <w:pPr>
      <w:tabs>
        <w:tab w:val="center" w:pos="4252"/>
        <w:tab w:val="right" w:pos="8504"/>
      </w:tabs>
      <w:spacing w:line="240" w:lineRule="exact"/>
    </w:pPr>
  </w:style>
  <w:style w:type="paragraph" w:customStyle="1" w:styleId="Cabealho1">
    <w:name w:val="Cabeçalho1"/>
    <w:basedOn w:val="Normal"/>
    <w:qFormat/>
    <w:pPr>
      <w:tabs>
        <w:tab w:val="center" w:pos="4252"/>
        <w:tab w:val="right" w:pos="8504"/>
      </w:tabs>
      <w:spacing w:line="240" w:lineRule="exact"/>
    </w:pPr>
  </w:style>
  <w:style w:type="paragraph" w:customStyle="1" w:styleId="Legenda1">
    <w:name w:val="Legenda1"/>
    <w:basedOn w:val="Normal"/>
    <w:qFormat/>
    <w:pPr>
      <w:spacing w:before="120" w:after="120"/>
    </w:pPr>
    <w:rPr>
      <w:i/>
      <w:iCs/>
      <w:lang w:eastAsia="ar-SA"/>
    </w:rPr>
  </w:style>
  <w:style w:type="table" w:styleId="Tabelacomgrade">
    <w:name w:val="Table Grid"/>
    <w:basedOn w:val="Tabelanormal"/>
    <w:uiPriority w:val="39"/>
    <w:rsid w:val="00DF6AD2"/>
    <w:pPr>
      <w:suppressAutoHyphens w:val="0"/>
    </w:pPr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1221</Words>
  <Characters>6597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unesc</Company>
  <LinksUpToDate>false</LinksUpToDate>
  <CharactersWithSpaces>7803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CONSELHOS</dc:creator>
  <dc:description/>
  <cp:lastModifiedBy>Curso de Nutricao</cp:lastModifiedBy>
  <cp:revision>4</cp:revision>
  <cp:lastPrinted>2023-03-13T12:50:00Z</cp:lastPrinted>
  <dcterms:created xsi:type="dcterms:W3CDTF">2023-06-21T00:41:00Z</dcterms:created>
  <dcterms:modified xsi:type="dcterms:W3CDTF">2023-06-21T00:45:00Z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